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27" w:rsidRDefault="00A60F27" w:rsidP="00A60F27">
      <w:pPr>
        <w:pStyle w:val="Standard"/>
        <w:jc w:val="center"/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          </w:t>
      </w:r>
    </w:p>
    <w:p w:rsidR="00A60F27" w:rsidRPr="0065185F" w:rsidRDefault="00A60F27" w:rsidP="00A60F27">
      <w:pPr>
        <w:jc w:val="right"/>
        <w:rPr>
          <w:rFonts w:eastAsia="Calibri" w:cs="Times New Roman"/>
          <w:bCs/>
          <w:i/>
          <w:kern w:val="0"/>
          <w:lang w:val="pl-PL" w:bidi="ar-SA"/>
        </w:rPr>
      </w:pPr>
      <w:proofErr w:type="spellStart"/>
      <w:r w:rsidRPr="0065185F">
        <w:rPr>
          <w:rFonts w:cs="Times New Roman"/>
          <w:bCs/>
          <w:i/>
        </w:rPr>
        <w:t>Projekt</w:t>
      </w:r>
      <w:proofErr w:type="spellEnd"/>
      <w:r w:rsidRPr="0065185F">
        <w:rPr>
          <w:rFonts w:cs="Times New Roman"/>
          <w:bCs/>
          <w:i/>
        </w:rPr>
        <w:t xml:space="preserve"> </w:t>
      </w:r>
      <w:proofErr w:type="spellStart"/>
      <w:r w:rsidRPr="0065185F">
        <w:rPr>
          <w:rFonts w:cs="Times New Roman"/>
          <w:bCs/>
          <w:i/>
        </w:rPr>
        <w:t>uchwały</w:t>
      </w:r>
      <w:proofErr w:type="spellEnd"/>
    </w:p>
    <w:p w:rsidR="00A60F27" w:rsidRPr="0065185F" w:rsidRDefault="00A60F27" w:rsidP="00A60F27">
      <w:pPr>
        <w:jc w:val="center"/>
        <w:rPr>
          <w:rFonts w:cs="Times New Roman"/>
          <w:b/>
          <w:bCs/>
        </w:rPr>
      </w:pPr>
      <w:r w:rsidRPr="0065185F">
        <w:rPr>
          <w:rFonts w:cs="Times New Roman"/>
          <w:b/>
          <w:bCs/>
        </w:rPr>
        <w:t>UCHWAŁA NR ……….</w:t>
      </w:r>
    </w:p>
    <w:p w:rsidR="00A60F27" w:rsidRPr="0065185F" w:rsidRDefault="00A60F27" w:rsidP="00A60F27">
      <w:pPr>
        <w:jc w:val="center"/>
        <w:rPr>
          <w:rFonts w:cs="Times New Roman"/>
          <w:b/>
          <w:bCs/>
        </w:rPr>
      </w:pPr>
      <w:r w:rsidRPr="0065185F">
        <w:rPr>
          <w:rFonts w:cs="Times New Roman"/>
          <w:b/>
          <w:bCs/>
        </w:rPr>
        <w:t>RADY GMINY STROMIEC</w:t>
      </w:r>
    </w:p>
    <w:p w:rsidR="00A60F27" w:rsidRPr="0065185F" w:rsidRDefault="00A60F27" w:rsidP="00A60F27">
      <w:pPr>
        <w:jc w:val="center"/>
        <w:rPr>
          <w:rFonts w:cs="Times New Roman"/>
        </w:rPr>
      </w:pPr>
      <w:r w:rsidRPr="0065185F">
        <w:rPr>
          <w:rFonts w:cs="Times New Roman"/>
        </w:rPr>
        <w:t xml:space="preserve">z </w:t>
      </w:r>
      <w:proofErr w:type="spellStart"/>
      <w:r w:rsidRPr="0065185F">
        <w:rPr>
          <w:rFonts w:cs="Times New Roman"/>
        </w:rPr>
        <w:t>dnia</w:t>
      </w:r>
      <w:proofErr w:type="spellEnd"/>
      <w:r w:rsidRPr="0065185F">
        <w:rPr>
          <w:rFonts w:cs="Times New Roman"/>
        </w:rPr>
        <w:t xml:space="preserve"> ……………….. r.</w:t>
      </w:r>
    </w:p>
    <w:p w:rsidR="00A60F27" w:rsidRPr="0065185F" w:rsidRDefault="00A60F27" w:rsidP="00A60F27">
      <w:pPr>
        <w:pStyle w:val="Standard"/>
        <w:jc w:val="center"/>
        <w:rPr>
          <w:rFonts w:cs="Times New Roman"/>
          <w:b/>
          <w:bCs/>
          <w:lang w:val="pl-PL"/>
        </w:rPr>
      </w:pPr>
    </w:p>
    <w:p w:rsidR="00A60F27" w:rsidRPr="0065185F" w:rsidRDefault="00A60F27" w:rsidP="00A60F27">
      <w:pPr>
        <w:pStyle w:val="Standard"/>
        <w:jc w:val="center"/>
        <w:rPr>
          <w:rFonts w:cs="Times New Roman"/>
          <w:b/>
          <w:bCs/>
          <w:lang w:val="pl-PL"/>
        </w:rPr>
      </w:pPr>
    </w:p>
    <w:p w:rsidR="00A60F27" w:rsidRPr="0065185F" w:rsidRDefault="00A60F27" w:rsidP="005A201C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 w:rsidRPr="0065185F">
        <w:rPr>
          <w:rFonts w:cs="Times New Roman"/>
          <w:b/>
          <w:bCs/>
          <w:lang w:val="pl-PL"/>
        </w:rPr>
        <w:t xml:space="preserve">w sprawie przyjęcia Programu opieki nad zwierzętami  bezdomnymi oraz zapobiegania bezdomności  zwierząt </w:t>
      </w:r>
      <w:r w:rsidR="0065185F" w:rsidRPr="0065185F">
        <w:rPr>
          <w:rFonts w:cs="Times New Roman"/>
          <w:b/>
          <w:bCs/>
          <w:lang w:val="pl-PL"/>
        </w:rPr>
        <w:t>na terenie Gminy Stromiec w 2024</w:t>
      </w:r>
      <w:r w:rsidRPr="0065185F">
        <w:rPr>
          <w:rFonts w:cs="Times New Roman"/>
          <w:b/>
          <w:bCs/>
          <w:lang w:val="pl-PL"/>
        </w:rPr>
        <w:t xml:space="preserve"> r.</w:t>
      </w:r>
    </w:p>
    <w:p w:rsidR="00A60F27" w:rsidRPr="0065185F" w:rsidRDefault="00A60F27" w:rsidP="00A60F27">
      <w:pPr>
        <w:pStyle w:val="Standard"/>
        <w:jc w:val="center"/>
        <w:rPr>
          <w:rFonts w:cs="Times New Roman"/>
          <w:b/>
          <w:bCs/>
          <w:lang w:val="pl-PL"/>
        </w:rPr>
      </w:pPr>
    </w:p>
    <w:p w:rsidR="00A60F27" w:rsidRPr="0065185F" w:rsidRDefault="00A60F27" w:rsidP="005A201C">
      <w:pPr>
        <w:pStyle w:val="Standard"/>
        <w:spacing w:line="360" w:lineRule="auto"/>
        <w:rPr>
          <w:rFonts w:cs="Times New Roman"/>
          <w:lang w:val="pl-PL"/>
        </w:rPr>
      </w:pPr>
    </w:p>
    <w:p w:rsidR="00A60F27" w:rsidRPr="0065185F" w:rsidRDefault="00A60F27" w:rsidP="005A201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65185F">
        <w:rPr>
          <w:rFonts w:cs="Times New Roman"/>
          <w:lang w:val="pl-PL"/>
        </w:rPr>
        <w:t xml:space="preserve">          Na podstawie art. 11a  ustawy z dnia 21 sierpnia 1997 r. o ochronie zwie</w:t>
      </w:r>
      <w:r w:rsidR="002E06AB" w:rsidRPr="0065185F">
        <w:rPr>
          <w:rFonts w:cs="Times New Roman"/>
          <w:lang w:val="pl-PL"/>
        </w:rPr>
        <w:t xml:space="preserve">rząt </w:t>
      </w:r>
      <w:r w:rsidR="005A201C" w:rsidRPr="0065185F">
        <w:rPr>
          <w:rFonts w:cs="Times New Roman"/>
        </w:rPr>
        <w:t>(</w:t>
      </w:r>
      <w:proofErr w:type="spellStart"/>
      <w:r w:rsidR="005A201C" w:rsidRPr="0065185F">
        <w:rPr>
          <w:rFonts w:cs="Times New Roman"/>
        </w:rPr>
        <w:t>Dz.U</w:t>
      </w:r>
      <w:proofErr w:type="spellEnd"/>
      <w:r w:rsidR="005A201C" w:rsidRPr="0065185F">
        <w:rPr>
          <w:rFonts w:cs="Times New Roman"/>
        </w:rPr>
        <w:t xml:space="preserve">. z 2023 r., </w:t>
      </w:r>
      <w:proofErr w:type="spellStart"/>
      <w:r w:rsidR="005A201C" w:rsidRPr="0065185F">
        <w:rPr>
          <w:rFonts w:cs="Times New Roman"/>
        </w:rPr>
        <w:t>poz</w:t>
      </w:r>
      <w:proofErr w:type="spellEnd"/>
      <w:r w:rsidR="005A201C" w:rsidRPr="0065185F">
        <w:rPr>
          <w:rFonts w:cs="Times New Roman"/>
        </w:rPr>
        <w:t>. 1580)</w:t>
      </w:r>
      <w:r w:rsidR="005A201C" w:rsidRPr="0065185F">
        <w:rPr>
          <w:rFonts w:cs="Times New Roman"/>
        </w:rPr>
        <w:t xml:space="preserve"> </w:t>
      </w:r>
      <w:r w:rsidRPr="0065185F">
        <w:rPr>
          <w:rFonts w:cs="Times New Roman"/>
          <w:lang w:val="pl-PL"/>
        </w:rPr>
        <w:t>w związku z art.18 ust.2 pkt 15 i art 40 ust. 1 ustawy z dnia 8 marca</w:t>
      </w:r>
      <w:r w:rsidR="002E06AB" w:rsidRPr="0065185F">
        <w:rPr>
          <w:rFonts w:cs="Times New Roman"/>
          <w:lang w:val="pl-PL"/>
        </w:rPr>
        <w:t xml:space="preserve"> 1990 r. o samorządzie gminnym </w:t>
      </w:r>
      <w:r w:rsidR="005A201C" w:rsidRPr="0065185F">
        <w:rPr>
          <w:rFonts w:cs="Times New Roman"/>
        </w:rPr>
        <w:t>(</w:t>
      </w:r>
      <w:proofErr w:type="spellStart"/>
      <w:r w:rsidR="005A201C" w:rsidRPr="0065185F">
        <w:rPr>
          <w:rFonts w:cs="Times New Roman"/>
        </w:rPr>
        <w:t>Dz.U</w:t>
      </w:r>
      <w:proofErr w:type="spellEnd"/>
      <w:r w:rsidR="005A201C" w:rsidRPr="0065185F">
        <w:rPr>
          <w:rFonts w:cs="Times New Roman"/>
        </w:rPr>
        <w:t>. z 2023 r., poz. 40</w:t>
      </w:r>
      <w:r w:rsidRPr="0065185F">
        <w:rPr>
          <w:rFonts w:cs="Times New Roman"/>
          <w:lang w:val="pl-PL"/>
        </w:rPr>
        <w:t>)</w:t>
      </w:r>
      <w:r w:rsidR="005A201C" w:rsidRPr="0065185F">
        <w:rPr>
          <w:rStyle w:val="Odwoanieprzypisudolnego"/>
          <w:rFonts w:cs="Times New Roman"/>
          <w:lang w:val="pl-PL"/>
        </w:rPr>
        <w:footnoteReference w:id="1"/>
      </w:r>
      <w:r w:rsidRPr="0065185F">
        <w:rPr>
          <w:rFonts w:cs="Times New Roman"/>
          <w:lang w:val="pl-PL"/>
        </w:rPr>
        <w:t xml:space="preserve"> Rada Gminy Stromiec uchwala, co  następuje: </w:t>
      </w:r>
    </w:p>
    <w:p w:rsidR="00A60F27" w:rsidRPr="0065185F" w:rsidRDefault="00A60F27" w:rsidP="005A201C">
      <w:pPr>
        <w:pStyle w:val="Standard"/>
        <w:spacing w:line="360" w:lineRule="auto"/>
        <w:rPr>
          <w:rFonts w:cs="Times New Roman"/>
          <w:lang w:val="pl-PL"/>
        </w:rPr>
      </w:pPr>
    </w:p>
    <w:p w:rsidR="00A60F27" w:rsidRPr="0065185F" w:rsidRDefault="00A60F27" w:rsidP="005A201C">
      <w:pPr>
        <w:pStyle w:val="Standard"/>
        <w:spacing w:line="360" w:lineRule="auto"/>
        <w:jc w:val="both"/>
        <w:rPr>
          <w:rFonts w:cs="Times New Roman"/>
        </w:rPr>
      </w:pPr>
      <w:r w:rsidRPr="0065185F">
        <w:rPr>
          <w:rFonts w:cs="Times New Roman"/>
          <w:b/>
          <w:bCs/>
          <w:lang w:val="pl-PL"/>
        </w:rPr>
        <w:t>§ 1.</w:t>
      </w:r>
      <w:r w:rsidRPr="0065185F">
        <w:rPr>
          <w:rFonts w:cs="Times New Roman"/>
          <w:lang w:val="pl-PL"/>
        </w:rPr>
        <w:t xml:space="preserve"> Po zasięgnięciu opinii Powiatowego Lekarza Weterynarii w Białobrzegach, Koła Łowieckiego ,,Darz Bór”, Koła Łowieckiego ,,Łucznik’’, Koła Łowieckiego „Mirk</w:t>
      </w:r>
      <w:r w:rsidR="006857D0" w:rsidRPr="0065185F">
        <w:rPr>
          <w:rFonts w:cs="Times New Roman"/>
          <w:lang w:val="pl-PL"/>
        </w:rPr>
        <w:t>ów”, Koła Łowieckiego ,,Knieja” oraz</w:t>
      </w:r>
      <w:r w:rsidR="002E06AB" w:rsidRPr="0065185F">
        <w:rPr>
          <w:rFonts w:cs="Times New Roman"/>
          <w:lang w:val="pl-PL"/>
        </w:rPr>
        <w:t xml:space="preserve"> </w:t>
      </w:r>
      <w:proofErr w:type="spellStart"/>
      <w:r w:rsidR="002E06AB" w:rsidRPr="0065185F">
        <w:rPr>
          <w:rFonts w:cs="Times New Roman"/>
        </w:rPr>
        <w:t>Koła</w:t>
      </w:r>
      <w:proofErr w:type="spellEnd"/>
      <w:r w:rsidR="002E06AB" w:rsidRPr="0065185F">
        <w:rPr>
          <w:rFonts w:cs="Times New Roman"/>
        </w:rPr>
        <w:t xml:space="preserve"> </w:t>
      </w:r>
      <w:proofErr w:type="spellStart"/>
      <w:r w:rsidR="002E06AB" w:rsidRPr="0065185F">
        <w:rPr>
          <w:rFonts w:cs="Times New Roman"/>
        </w:rPr>
        <w:t>Łowieckiego</w:t>
      </w:r>
      <w:proofErr w:type="spellEnd"/>
      <w:r w:rsidR="002E06AB" w:rsidRPr="0065185F">
        <w:rPr>
          <w:rFonts w:cs="Times New Roman"/>
        </w:rPr>
        <w:t xml:space="preserve"> „</w:t>
      </w:r>
      <w:proofErr w:type="spellStart"/>
      <w:r w:rsidR="002E06AB" w:rsidRPr="0065185F">
        <w:rPr>
          <w:rFonts w:cs="Times New Roman"/>
        </w:rPr>
        <w:t>Szarak</w:t>
      </w:r>
      <w:proofErr w:type="spellEnd"/>
      <w:r w:rsidR="002E06AB" w:rsidRPr="0065185F">
        <w:rPr>
          <w:rFonts w:cs="Times New Roman"/>
        </w:rPr>
        <w:t>”</w:t>
      </w:r>
      <w:r w:rsidR="002E06AB" w:rsidRPr="0065185F">
        <w:rPr>
          <w:rFonts w:cs="Times New Roman"/>
          <w:lang w:val="pl-PL"/>
        </w:rPr>
        <w:t xml:space="preserve"> </w:t>
      </w:r>
      <w:r w:rsidRPr="0065185F">
        <w:rPr>
          <w:rFonts w:cs="Times New Roman"/>
          <w:lang w:val="pl-PL"/>
        </w:rPr>
        <w:t xml:space="preserve">przyjmuje się Program opieki nad  zwierzętami  bezdomnymi oraz  zapobiegania bezdomności zwierząt </w:t>
      </w:r>
      <w:r w:rsidR="005A201C" w:rsidRPr="0065185F">
        <w:rPr>
          <w:rFonts w:cs="Times New Roman"/>
          <w:lang w:val="pl-PL"/>
        </w:rPr>
        <w:t>na terenie Gminy Stromiec w 2024</w:t>
      </w:r>
      <w:r w:rsidR="002E06AB" w:rsidRPr="0065185F">
        <w:rPr>
          <w:rFonts w:cs="Times New Roman"/>
          <w:lang w:val="pl-PL"/>
        </w:rPr>
        <w:t xml:space="preserve"> r. </w:t>
      </w:r>
      <w:r w:rsidR="0065185F">
        <w:rPr>
          <w:rFonts w:cs="Times New Roman"/>
          <w:lang w:val="pl-PL"/>
        </w:rPr>
        <w:br/>
      </w:r>
      <w:r w:rsidR="002E06AB" w:rsidRPr="0065185F">
        <w:rPr>
          <w:rFonts w:cs="Times New Roman"/>
          <w:lang w:val="pl-PL"/>
        </w:rPr>
        <w:t xml:space="preserve">w brzmieniu </w:t>
      </w:r>
      <w:r w:rsidRPr="0065185F">
        <w:rPr>
          <w:rFonts w:cs="Times New Roman"/>
          <w:lang w:val="pl-PL"/>
        </w:rPr>
        <w:t xml:space="preserve">określonym w załączniku do uchwały.                                                                         </w:t>
      </w:r>
    </w:p>
    <w:p w:rsidR="00A60F27" w:rsidRPr="0065185F" w:rsidRDefault="00A60F27" w:rsidP="005A201C">
      <w:pPr>
        <w:pStyle w:val="Standard"/>
        <w:spacing w:line="360" w:lineRule="auto"/>
        <w:rPr>
          <w:rFonts w:cs="Times New Roman"/>
          <w:lang w:val="pl-PL"/>
        </w:rPr>
      </w:pPr>
    </w:p>
    <w:p w:rsidR="00A60F27" w:rsidRPr="0065185F" w:rsidRDefault="00A60F27" w:rsidP="005A201C">
      <w:pPr>
        <w:pStyle w:val="Standard"/>
        <w:spacing w:line="360" w:lineRule="auto"/>
        <w:rPr>
          <w:rFonts w:cs="Times New Roman"/>
        </w:rPr>
      </w:pPr>
      <w:r w:rsidRPr="0065185F">
        <w:rPr>
          <w:rFonts w:cs="Times New Roman"/>
          <w:b/>
          <w:bCs/>
          <w:lang w:val="pl-PL"/>
        </w:rPr>
        <w:t>§ 2.</w:t>
      </w:r>
      <w:r w:rsidRPr="0065185F">
        <w:rPr>
          <w:rFonts w:cs="Times New Roman"/>
          <w:lang w:val="pl-PL"/>
        </w:rPr>
        <w:t xml:space="preserve"> Wykonanie uchwały powierza się Wójtowi Gminy Stromiec.                                                             </w:t>
      </w:r>
    </w:p>
    <w:p w:rsidR="00A60F27" w:rsidRPr="0065185F" w:rsidRDefault="00A60F27" w:rsidP="005A201C">
      <w:pPr>
        <w:pStyle w:val="Standard"/>
        <w:spacing w:line="360" w:lineRule="auto"/>
        <w:rPr>
          <w:rFonts w:cs="Times New Roman"/>
          <w:lang w:val="pl-PL"/>
        </w:rPr>
      </w:pPr>
      <w:r w:rsidRPr="0065185F">
        <w:rPr>
          <w:rFonts w:cs="Times New Roman"/>
          <w:lang w:val="pl-PL"/>
        </w:rPr>
        <w:t xml:space="preserve">                                                                                                                                             </w:t>
      </w:r>
    </w:p>
    <w:p w:rsidR="00A60F27" w:rsidRPr="0065185F" w:rsidRDefault="00A60F27" w:rsidP="005A201C">
      <w:pPr>
        <w:pStyle w:val="Standard"/>
        <w:spacing w:line="360" w:lineRule="auto"/>
        <w:rPr>
          <w:rFonts w:cs="Times New Roman"/>
        </w:rPr>
      </w:pPr>
      <w:r w:rsidRPr="0065185F">
        <w:rPr>
          <w:rFonts w:cs="Times New Roman"/>
          <w:b/>
          <w:bCs/>
          <w:lang w:val="pl-PL"/>
        </w:rPr>
        <w:t>§ 3.</w:t>
      </w:r>
      <w:r w:rsidRPr="0065185F">
        <w:rPr>
          <w:rFonts w:cs="Times New Roman"/>
          <w:lang w:val="pl-PL"/>
        </w:rPr>
        <w:t xml:space="preserve"> Uchwała wchodzi w życie  po  upływie  14  dni  od  dnia  jej  ogłoszenia w Dzienniku Urzędowym Województwa  Mazowieckiego.                                                                                </w:t>
      </w:r>
    </w:p>
    <w:p w:rsidR="00A60F27" w:rsidRPr="0065185F" w:rsidRDefault="00A60F27" w:rsidP="00A60F27">
      <w:pPr>
        <w:pStyle w:val="Standard"/>
        <w:rPr>
          <w:rFonts w:cs="Times New Roman"/>
          <w:lang w:val="pl-PL"/>
        </w:rPr>
      </w:pPr>
    </w:p>
    <w:p w:rsidR="00A60F27" w:rsidRPr="0065185F" w:rsidRDefault="00A60F27" w:rsidP="00A60F27">
      <w:pPr>
        <w:pStyle w:val="Standard"/>
        <w:rPr>
          <w:rFonts w:cs="Times New Roman"/>
          <w:lang w:val="pl-PL"/>
        </w:rPr>
      </w:pPr>
      <w:r w:rsidRPr="0065185F">
        <w:rPr>
          <w:rFonts w:cs="Times New Roman"/>
          <w:lang w:val="pl-PL"/>
        </w:rPr>
        <w:t xml:space="preserve">                                                          </w:t>
      </w:r>
    </w:p>
    <w:p w:rsidR="00A60F27" w:rsidRPr="0065185F" w:rsidRDefault="00A60F27" w:rsidP="00A60F27">
      <w:pPr>
        <w:pStyle w:val="Standard"/>
        <w:rPr>
          <w:rFonts w:cs="Times New Roman"/>
          <w:lang w:val="pl-PL"/>
        </w:rPr>
      </w:pPr>
    </w:p>
    <w:p w:rsidR="00A60F27" w:rsidRPr="0065185F" w:rsidRDefault="00A60F27" w:rsidP="00A60F27">
      <w:pPr>
        <w:pStyle w:val="Standard"/>
        <w:rPr>
          <w:rFonts w:cs="Times New Roman"/>
          <w:lang w:val="pl-PL"/>
        </w:rPr>
      </w:pPr>
    </w:p>
    <w:p w:rsidR="00A60F27" w:rsidRPr="0065185F" w:rsidRDefault="00A60F27" w:rsidP="00A60F27">
      <w:pPr>
        <w:pStyle w:val="Standard"/>
        <w:rPr>
          <w:rFonts w:cs="Times New Roman"/>
          <w:lang w:val="pl-PL"/>
        </w:rPr>
      </w:pPr>
      <w:r w:rsidRPr="0065185F">
        <w:rPr>
          <w:rFonts w:cs="Times New Roman"/>
          <w:lang w:val="pl-PL"/>
        </w:rPr>
        <w:t xml:space="preserve">                 </w:t>
      </w:r>
    </w:p>
    <w:p w:rsidR="00A60F27" w:rsidRPr="0065185F" w:rsidRDefault="00A60F27" w:rsidP="00A60F27">
      <w:pPr>
        <w:pStyle w:val="Standard"/>
        <w:rPr>
          <w:rFonts w:cs="Times New Roman"/>
          <w:lang w:val="pl-PL"/>
        </w:rPr>
      </w:pPr>
    </w:p>
    <w:p w:rsidR="00A60F27" w:rsidRPr="0065185F" w:rsidRDefault="005A201C" w:rsidP="005A201C">
      <w:pPr>
        <w:pStyle w:val="Standard"/>
        <w:rPr>
          <w:rFonts w:cs="Times New Roman"/>
          <w:lang w:val="pl-PL"/>
        </w:rPr>
        <w:sectPr w:rsidR="00A60F27" w:rsidRPr="0065185F">
          <w:pgSz w:w="11905" w:h="16837"/>
          <w:pgMar w:top="1134" w:right="1134" w:bottom="1134" w:left="1134" w:header="708" w:footer="708" w:gutter="0"/>
          <w:cols w:space="708"/>
        </w:sectPr>
      </w:pPr>
      <w:r w:rsidRPr="0065185F">
        <w:rPr>
          <w:rFonts w:cs="Times New Roman"/>
          <w:lang w:val="pl-PL"/>
        </w:rPr>
        <w:t xml:space="preserve"> </w:t>
      </w:r>
    </w:p>
    <w:p w:rsidR="00A60F27" w:rsidRPr="0065185F" w:rsidRDefault="00A60F27" w:rsidP="005A201C">
      <w:pPr>
        <w:pStyle w:val="Textbody"/>
        <w:spacing w:after="0"/>
        <w:jc w:val="center"/>
        <w:rPr>
          <w:rFonts w:cs="Times New Roman"/>
        </w:rPr>
      </w:pPr>
      <w:r w:rsidRPr="0065185F">
        <w:rPr>
          <w:rStyle w:val="StrongEmphasis"/>
          <w:rFonts w:cs="Times New Roman"/>
          <w:lang w:val="pl-PL"/>
        </w:rPr>
        <w:lastRenderedPageBreak/>
        <w:t>UZASADNIENIE</w:t>
      </w:r>
    </w:p>
    <w:p w:rsidR="00A60F27" w:rsidRPr="0065185F" w:rsidRDefault="00A60F27" w:rsidP="00A60F27">
      <w:pPr>
        <w:pStyle w:val="Textbody"/>
        <w:spacing w:after="0"/>
        <w:jc w:val="center"/>
        <w:rPr>
          <w:rFonts w:cs="Times New Roman"/>
          <w:lang w:val="pl-PL"/>
        </w:rPr>
      </w:pPr>
    </w:p>
    <w:p w:rsidR="00A60F27" w:rsidRPr="0065185F" w:rsidRDefault="00A60F27" w:rsidP="0065185F">
      <w:pPr>
        <w:pStyle w:val="Textbody"/>
        <w:spacing w:after="0" w:line="360" w:lineRule="auto"/>
        <w:ind w:firstLine="709"/>
        <w:jc w:val="both"/>
        <w:rPr>
          <w:rFonts w:cs="Times New Roman"/>
          <w:lang w:val="pl-PL"/>
        </w:rPr>
      </w:pPr>
      <w:r w:rsidRPr="0065185F">
        <w:rPr>
          <w:rFonts w:cs="Times New Roman"/>
          <w:lang w:val="pl-PL"/>
        </w:rPr>
        <w:t xml:space="preserve"> W związku z nowelizacją ustawy o ochronie zwierząt z dnia 21 sierpnia 1997</w:t>
      </w:r>
      <w:r w:rsidR="002E06AB" w:rsidRPr="0065185F">
        <w:rPr>
          <w:rFonts w:cs="Times New Roman"/>
          <w:lang w:val="pl-PL"/>
        </w:rPr>
        <w:t xml:space="preserve"> r. </w:t>
      </w:r>
      <w:r w:rsidR="005A201C" w:rsidRPr="0065185F">
        <w:rPr>
          <w:rFonts w:cs="Times New Roman"/>
          <w:lang w:val="pl-PL"/>
        </w:rPr>
        <w:t xml:space="preserve">zwierząt </w:t>
      </w:r>
      <w:r w:rsidR="005A201C" w:rsidRPr="0065185F">
        <w:rPr>
          <w:rFonts w:cs="Times New Roman"/>
          <w:lang w:val="pl-PL"/>
        </w:rPr>
        <w:br/>
      </w:r>
      <w:r w:rsidR="005A201C" w:rsidRPr="0065185F">
        <w:rPr>
          <w:rFonts w:cs="Times New Roman"/>
        </w:rPr>
        <w:t>(</w:t>
      </w:r>
      <w:proofErr w:type="spellStart"/>
      <w:r w:rsidR="005A201C" w:rsidRPr="0065185F">
        <w:rPr>
          <w:rFonts w:cs="Times New Roman"/>
        </w:rPr>
        <w:t>Dz.U</w:t>
      </w:r>
      <w:proofErr w:type="spellEnd"/>
      <w:r w:rsidR="005A201C" w:rsidRPr="0065185F">
        <w:rPr>
          <w:rFonts w:cs="Times New Roman"/>
        </w:rPr>
        <w:t xml:space="preserve">. z 2023 r., </w:t>
      </w:r>
      <w:proofErr w:type="spellStart"/>
      <w:r w:rsidR="005A201C" w:rsidRPr="0065185F">
        <w:rPr>
          <w:rFonts w:cs="Times New Roman"/>
        </w:rPr>
        <w:t>poz</w:t>
      </w:r>
      <w:proofErr w:type="spellEnd"/>
      <w:r w:rsidR="005A201C" w:rsidRPr="0065185F">
        <w:rPr>
          <w:rFonts w:cs="Times New Roman"/>
        </w:rPr>
        <w:t xml:space="preserve">. 1580) </w:t>
      </w:r>
      <w:r w:rsidRPr="0065185F">
        <w:rPr>
          <w:rFonts w:cs="Times New Roman"/>
          <w:lang w:val="pl-PL"/>
        </w:rPr>
        <w:t xml:space="preserve">zmieniony został art. 11a, który zobowiązuje Radę Gminy </w:t>
      </w:r>
      <w:r w:rsidR="0065185F">
        <w:rPr>
          <w:rFonts w:cs="Times New Roman"/>
          <w:lang w:val="pl-PL"/>
        </w:rPr>
        <w:br/>
      </w:r>
      <w:r w:rsidRPr="0065185F">
        <w:rPr>
          <w:rFonts w:cs="Times New Roman"/>
          <w:lang w:val="pl-PL"/>
        </w:rPr>
        <w:t>do określania w drodze uchwały, corocznie programu opieki nad zwierzętami bezdomnymi oraz zapobiegania bezdomności zwierząt. Stanowi to wypełnienie obowiązku zapewnienia opieki bezdomnym zwier</w:t>
      </w:r>
      <w:r w:rsidR="002E06AB" w:rsidRPr="0065185F">
        <w:rPr>
          <w:rFonts w:cs="Times New Roman"/>
          <w:lang w:val="pl-PL"/>
        </w:rPr>
        <w:t xml:space="preserve">zętom przez gminę, wynikającego </w:t>
      </w:r>
      <w:r w:rsidRPr="0065185F">
        <w:rPr>
          <w:rFonts w:cs="Times New Roman"/>
          <w:lang w:val="pl-PL"/>
        </w:rPr>
        <w:t xml:space="preserve">z art. 11 ust. 1 ww. ustawy. Zgodnie </w:t>
      </w:r>
      <w:r w:rsidR="0065185F">
        <w:rPr>
          <w:rFonts w:cs="Times New Roman"/>
          <w:lang w:val="pl-PL"/>
        </w:rPr>
        <w:br/>
      </w:r>
      <w:r w:rsidRPr="0065185F">
        <w:rPr>
          <w:rFonts w:cs="Times New Roman"/>
          <w:lang w:val="pl-PL"/>
        </w:rPr>
        <w:t xml:space="preserve">z uzasadnieniem do projektu nowelizacji ustawy o ochronie zwierząt obligatoryjne uchwalanie przez gminy programu opieki nad zwierzętami bezdomnymi oraz zapobiegania bezdomności zwierząt, przyczyni się do ograniczenia bezdomności zwierząt. Ponadto ww. uzasadnienie wskazuje, </w:t>
      </w:r>
      <w:r w:rsidR="0065185F">
        <w:rPr>
          <w:rFonts w:cs="Times New Roman"/>
          <w:lang w:val="pl-PL"/>
        </w:rPr>
        <w:br/>
      </w:r>
      <w:r w:rsidRPr="0065185F">
        <w:rPr>
          <w:rFonts w:cs="Times New Roman"/>
          <w:lang w:val="pl-PL"/>
        </w:rPr>
        <w:t xml:space="preserve">że istniejąca w Polsce populacja zwierząt domowych jest efektem słabej edukacji społeczeństwa, porzucania zwierząt bez żadnych konsekwencji i niekontrolowanego </w:t>
      </w:r>
      <w:r w:rsidR="0065185F">
        <w:rPr>
          <w:rFonts w:cs="Times New Roman"/>
          <w:lang w:val="pl-PL"/>
        </w:rPr>
        <w:br/>
      </w:r>
      <w:r w:rsidRPr="0065185F">
        <w:rPr>
          <w:rFonts w:cs="Times New Roman"/>
          <w:lang w:val="pl-PL"/>
        </w:rPr>
        <w:t xml:space="preserve">ich rozmnażania. Zjawisko bezdomności zwierząt utrzymuje się na wysokim poziomie i ma tendencję wzrostową. W związku z powyższym przygotowany został program opieki nad zwierzętami bezdomnymi oraz zapobiegania bezdomności zwierząt </w:t>
      </w:r>
      <w:r w:rsidR="005A201C" w:rsidRPr="0065185F">
        <w:rPr>
          <w:rFonts w:cs="Times New Roman"/>
          <w:lang w:val="pl-PL"/>
        </w:rPr>
        <w:t>na terenie Gminy Stromiec w 2024</w:t>
      </w:r>
      <w:r w:rsidRPr="0065185F">
        <w:rPr>
          <w:rFonts w:cs="Times New Roman"/>
          <w:lang w:val="pl-PL"/>
        </w:rPr>
        <w:t xml:space="preserve"> roku.</w:t>
      </w:r>
    </w:p>
    <w:p w:rsidR="00A60F27" w:rsidRPr="0065185F" w:rsidRDefault="00A60F27" w:rsidP="0065185F">
      <w:pPr>
        <w:pStyle w:val="Textbody"/>
        <w:spacing w:after="0" w:line="360" w:lineRule="auto"/>
        <w:ind w:firstLine="709"/>
        <w:jc w:val="both"/>
        <w:rPr>
          <w:rFonts w:cs="Times New Roman"/>
          <w:lang w:val="pl-PL"/>
        </w:rPr>
      </w:pPr>
      <w:r w:rsidRPr="0065185F">
        <w:rPr>
          <w:rFonts w:cs="Times New Roman"/>
          <w:lang w:val="pl-PL"/>
        </w:rPr>
        <w:t>W programie wskazano wysokość środków finansowych planowanych na ich realizację. Program został opracowany po zasięgnięciu opinii Powiatowego Lekar</w:t>
      </w:r>
      <w:r w:rsidR="005C25F2" w:rsidRPr="0065185F">
        <w:rPr>
          <w:rFonts w:cs="Times New Roman"/>
          <w:lang w:val="pl-PL"/>
        </w:rPr>
        <w:t xml:space="preserve">za Weterynarii </w:t>
      </w:r>
      <w:r w:rsidR="0065185F">
        <w:rPr>
          <w:rFonts w:cs="Times New Roman"/>
          <w:lang w:val="pl-PL"/>
        </w:rPr>
        <w:br/>
      </w:r>
      <w:r w:rsidR="005C25F2" w:rsidRPr="0065185F">
        <w:rPr>
          <w:rFonts w:cs="Times New Roman"/>
          <w:lang w:val="pl-PL"/>
        </w:rPr>
        <w:t>w Białobrzegach</w:t>
      </w:r>
      <w:r w:rsidRPr="0065185F">
        <w:rPr>
          <w:rFonts w:cs="Times New Roman"/>
          <w:lang w:val="pl-PL"/>
        </w:rPr>
        <w:t xml:space="preserve"> oraz dzierżawców  i  zarządców obwodów łowieckich działających </w:t>
      </w:r>
      <w:r w:rsidR="0065185F">
        <w:rPr>
          <w:rFonts w:cs="Times New Roman"/>
          <w:lang w:val="pl-PL"/>
        </w:rPr>
        <w:br/>
      </w:r>
      <w:bookmarkStart w:id="0" w:name="_GoBack"/>
      <w:bookmarkEnd w:id="0"/>
      <w:r w:rsidRPr="0065185F">
        <w:rPr>
          <w:rFonts w:cs="Times New Roman"/>
          <w:lang w:val="pl-PL"/>
        </w:rPr>
        <w:t>na obszarze Gminy Stromiec.</w:t>
      </w:r>
    </w:p>
    <w:p w:rsidR="00A60F27" w:rsidRPr="0065185F" w:rsidRDefault="00A60F27" w:rsidP="005A201C">
      <w:pPr>
        <w:pStyle w:val="Textbody"/>
        <w:spacing w:after="0" w:line="360" w:lineRule="auto"/>
        <w:jc w:val="both"/>
        <w:rPr>
          <w:rFonts w:cs="Times New Roman"/>
          <w:lang w:val="pl-PL"/>
        </w:rPr>
      </w:pPr>
    </w:p>
    <w:p w:rsidR="00A60F27" w:rsidRPr="0065185F" w:rsidRDefault="00A60F27" w:rsidP="005A201C">
      <w:pPr>
        <w:pStyle w:val="Textbody"/>
        <w:spacing w:after="0" w:line="360" w:lineRule="auto"/>
        <w:jc w:val="both"/>
        <w:rPr>
          <w:rFonts w:cs="Times New Roman"/>
          <w:lang w:val="pl-PL"/>
        </w:rPr>
      </w:pPr>
    </w:p>
    <w:p w:rsidR="00531EBE" w:rsidRPr="0065185F" w:rsidRDefault="00531EBE">
      <w:pPr>
        <w:rPr>
          <w:rFonts w:cs="Times New Roman"/>
        </w:rPr>
      </w:pPr>
    </w:p>
    <w:sectPr w:rsidR="00531EBE" w:rsidRPr="0065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1C" w:rsidRDefault="005A201C" w:rsidP="005A201C">
      <w:r>
        <w:separator/>
      </w:r>
    </w:p>
  </w:endnote>
  <w:endnote w:type="continuationSeparator" w:id="0">
    <w:p w:rsidR="005A201C" w:rsidRDefault="005A201C" w:rsidP="005A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1C" w:rsidRDefault="005A201C" w:rsidP="005A201C">
      <w:r>
        <w:separator/>
      </w:r>
    </w:p>
  </w:footnote>
  <w:footnote w:type="continuationSeparator" w:id="0">
    <w:p w:rsidR="005A201C" w:rsidRDefault="005A201C" w:rsidP="005A201C">
      <w:r>
        <w:continuationSeparator/>
      </w:r>
    </w:p>
  </w:footnote>
  <w:footnote w:id="1">
    <w:p w:rsidR="005A201C" w:rsidRDefault="005A20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Zmiana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odnotowane</w:t>
      </w:r>
      <w:proofErr w:type="spellEnd"/>
      <w:r>
        <w:t xml:space="preserve"> w Dz. U. z 2023 </w:t>
      </w:r>
      <w:proofErr w:type="spellStart"/>
      <w:r w:rsidRPr="00937241">
        <w:rPr>
          <w:bCs/>
        </w:rPr>
        <w:t>poz</w:t>
      </w:r>
      <w:proofErr w:type="spellEnd"/>
      <w:r w:rsidRPr="00937241">
        <w:rPr>
          <w:bCs/>
        </w:rPr>
        <w:t>.</w:t>
      </w:r>
      <w:r>
        <w:rPr>
          <w:bCs/>
        </w:rPr>
        <w:t xml:space="preserve"> </w:t>
      </w:r>
      <w:r>
        <w:t>572, 1463, 1688.</w:t>
      </w:r>
    </w:p>
    <w:p w:rsidR="005A201C" w:rsidRPr="005A201C" w:rsidRDefault="005A201C">
      <w:pPr>
        <w:pStyle w:val="Tekstprzypisudolnego"/>
        <w:rPr>
          <w:lang w:val="pl-P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27"/>
    <w:rsid w:val="001F0252"/>
    <w:rsid w:val="002E06AB"/>
    <w:rsid w:val="00531EBE"/>
    <w:rsid w:val="005A201C"/>
    <w:rsid w:val="005C25F2"/>
    <w:rsid w:val="0065185F"/>
    <w:rsid w:val="006857D0"/>
    <w:rsid w:val="0091204E"/>
    <w:rsid w:val="00A60F27"/>
    <w:rsid w:val="00BB75A6"/>
    <w:rsid w:val="00EE0E45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98331-607B-43CB-A7D2-B9E6DA89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F27"/>
    <w:pPr>
      <w:widowControl w:val="0"/>
      <w:suppressAutoHyphens/>
      <w:autoSpaceDN w:val="0"/>
      <w:spacing w:after="0" w:line="240" w:lineRule="auto"/>
    </w:pPr>
    <w:rPr>
      <w:rFonts w:eastAsia="Lucida Sans Unicode" w:cs="Tahoma"/>
      <w:color w:val="000000"/>
      <w:kern w:val="3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0F27"/>
    <w:pPr>
      <w:widowControl w:val="0"/>
      <w:suppressAutoHyphens/>
      <w:autoSpaceDN w:val="0"/>
      <w:spacing w:after="0" w:line="240" w:lineRule="auto"/>
    </w:pPr>
    <w:rPr>
      <w:rFonts w:eastAsia="Lucida Sans Unicode" w:cs="Tahoma"/>
      <w:color w:val="000000"/>
      <w:kern w:val="3"/>
      <w:szCs w:val="24"/>
      <w:lang w:val="en-US" w:bidi="en-US"/>
    </w:rPr>
  </w:style>
  <w:style w:type="paragraph" w:customStyle="1" w:styleId="Textbody">
    <w:name w:val="Text body"/>
    <w:basedOn w:val="Standard"/>
    <w:rsid w:val="00A60F27"/>
    <w:pPr>
      <w:spacing w:after="283"/>
    </w:pPr>
  </w:style>
  <w:style w:type="character" w:customStyle="1" w:styleId="StrongEmphasis">
    <w:name w:val="Strong Emphasis"/>
    <w:rsid w:val="00A60F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A64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0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01C"/>
    <w:rPr>
      <w:rFonts w:eastAsia="Lucida Sans Unicode" w:cs="Tahoma"/>
      <w:color w:val="000000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2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0B56-6E2D-428E-A575-5A7996C8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Ziolkowska</dc:creator>
  <cp:keywords/>
  <dc:description/>
  <cp:lastModifiedBy>Barbara Ziolkowska</cp:lastModifiedBy>
  <cp:revision>2</cp:revision>
  <cp:lastPrinted>2024-03-13T07:36:00Z</cp:lastPrinted>
  <dcterms:created xsi:type="dcterms:W3CDTF">2024-03-13T09:21:00Z</dcterms:created>
  <dcterms:modified xsi:type="dcterms:W3CDTF">2024-03-13T09:21:00Z</dcterms:modified>
</cp:coreProperties>
</file>