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50AB" w14:textId="77777777" w:rsidR="00FA4A39" w:rsidRPr="003746D2" w:rsidRDefault="00FA4A39" w:rsidP="00FA4A39">
      <w:pPr>
        <w:pStyle w:val="NormalnyWeb"/>
        <w:jc w:val="center"/>
        <w:rPr>
          <w:b/>
          <w:bCs/>
        </w:rPr>
      </w:pPr>
      <w:r w:rsidRPr="003746D2">
        <w:rPr>
          <w:b/>
          <w:bCs/>
        </w:rPr>
        <w:t xml:space="preserve">ZARZĄDZENIE NR </w:t>
      </w:r>
      <w:r>
        <w:rPr>
          <w:b/>
          <w:bCs/>
        </w:rPr>
        <w:t>44.2023</w:t>
      </w:r>
      <w:r w:rsidRPr="003746D2">
        <w:rPr>
          <w:b/>
          <w:bCs/>
        </w:rPr>
        <w:br/>
        <w:t>WÓJTA GMINY STROMIEC</w:t>
      </w:r>
      <w:r w:rsidRPr="003746D2">
        <w:rPr>
          <w:b/>
          <w:bCs/>
        </w:rPr>
        <w:br/>
        <w:t xml:space="preserve">z dnia </w:t>
      </w:r>
      <w:r>
        <w:rPr>
          <w:b/>
          <w:bCs/>
        </w:rPr>
        <w:t>24 maja 2023 r.</w:t>
      </w:r>
    </w:p>
    <w:p w14:paraId="35F5B771" w14:textId="77777777" w:rsidR="00FA4A39" w:rsidRPr="003746D2" w:rsidRDefault="00FA4A39" w:rsidP="00FA4A39">
      <w:pPr>
        <w:pStyle w:val="NormalnyWeb"/>
        <w:jc w:val="both"/>
        <w:rPr>
          <w:b/>
          <w:bCs/>
        </w:rPr>
      </w:pPr>
      <w:r w:rsidRPr="003746D2">
        <w:rPr>
          <w:b/>
          <w:bCs/>
        </w:rPr>
        <w:br/>
        <w:t xml:space="preserve">w sprawie powołania Gminnej Komisji Urbanistyczno-Architektonicznej oraz nadania regulaminu organizacyjnego </w:t>
      </w:r>
    </w:p>
    <w:p w14:paraId="2E8B45B1" w14:textId="77777777" w:rsidR="00FA4A39" w:rsidRPr="003746D2" w:rsidRDefault="00FA4A39" w:rsidP="00FA4A39">
      <w:pPr>
        <w:pStyle w:val="NormalnyWeb"/>
        <w:jc w:val="both"/>
        <w:rPr>
          <w:color w:val="000000"/>
        </w:rPr>
      </w:pPr>
      <w:r w:rsidRPr="003746D2">
        <w:rPr>
          <w:color w:val="000000"/>
        </w:rPr>
        <w:t>Na podstawie art. 8 ust. 3 ustawy z dnia 27 marca 2003 roku o planowaniu i zagospodarowaniu przestrzennym (</w:t>
      </w:r>
      <w:r w:rsidRPr="003746D2">
        <w:t>Dz. U. z 2022 r. poz. 503 ze zm.</w:t>
      </w:r>
      <w:r w:rsidRPr="003746D2">
        <w:rPr>
          <w:color w:val="000000"/>
        </w:rPr>
        <w:t>) zarządzam, co następuje:</w:t>
      </w:r>
    </w:p>
    <w:p w14:paraId="2FFD5066" w14:textId="77777777" w:rsidR="00FA4A39" w:rsidRPr="003746D2" w:rsidRDefault="00FA4A39" w:rsidP="00FA4A39">
      <w:pPr>
        <w:pStyle w:val="NormalnyWeb"/>
        <w:jc w:val="center"/>
        <w:rPr>
          <w:color w:val="000000"/>
        </w:rPr>
      </w:pPr>
      <w:r w:rsidRPr="003746D2">
        <w:rPr>
          <w:color w:val="000000"/>
        </w:rPr>
        <w:t>§1</w:t>
      </w:r>
    </w:p>
    <w:p w14:paraId="24021C44" w14:textId="77777777" w:rsidR="00FA4A39" w:rsidRPr="003746D2" w:rsidRDefault="00FA4A39" w:rsidP="00FA4A39">
      <w:pPr>
        <w:pStyle w:val="NormalnyWeb"/>
        <w:jc w:val="both"/>
        <w:rPr>
          <w:color w:val="000000"/>
        </w:rPr>
      </w:pPr>
      <w:r w:rsidRPr="003746D2">
        <w:rPr>
          <w:color w:val="000000"/>
        </w:rPr>
        <w:t>Powołuj</w:t>
      </w:r>
      <w:r>
        <w:rPr>
          <w:color w:val="000000"/>
        </w:rPr>
        <w:t>ę</w:t>
      </w:r>
      <w:r w:rsidRPr="003746D2">
        <w:rPr>
          <w:color w:val="000000"/>
        </w:rPr>
        <w:t xml:space="preserve"> Gminną Komisję </w:t>
      </w:r>
      <w:proofErr w:type="spellStart"/>
      <w:r w:rsidRPr="003746D2">
        <w:rPr>
          <w:color w:val="000000"/>
        </w:rPr>
        <w:t>Urbanistyczno</w:t>
      </w:r>
      <w:proofErr w:type="spellEnd"/>
      <w:r w:rsidRPr="003746D2">
        <w:rPr>
          <w:color w:val="000000"/>
        </w:rPr>
        <w:t xml:space="preserve"> - Architektoniczną w Gminie Stromiec, zwaną dalej Komisją w składzie określonym w załączniku Nr 1 do zarządzenia.</w:t>
      </w:r>
    </w:p>
    <w:p w14:paraId="000333ED" w14:textId="77777777" w:rsidR="00FA4A39" w:rsidRPr="003746D2" w:rsidRDefault="00FA4A39" w:rsidP="00FA4A39">
      <w:pPr>
        <w:pStyle w:val="NormalnyWeb"/>
        <w:jc w:val="center"/>
        <w:rPr>
          <w:color w:val="000000"/>
        </w:rPr>
      </w:pPr>
      <w:r w:rsidRPr="003746D2">
        <w:rPr>
          <w:color w:val="000000"/>
        </w:rPr>
        <w:t>§2</w:t>
      </w:r>
    </w:p>
    <w:p w14:paraId="15EBA8B2" w14:textId="77777777" w:rsidR="00FA4A39" w:rsidRPr="003746D2" w:rsidRDefault="00FA4A39" w:rsidP="00FA4A39">
      <w:pPr>
        <w:pStyle w:val="NormalnyWeb"/>
        <w:numPr>
          <w:ilvl w:val="0"/>
          <w:numId w:val="1"/>
        </w:numPr>
        <w:ind w:left="567" w:hanging="567"/>
        <w:jc w:val="both"/>
        <w:rPr>
          <w:color w:val="000000"/>
        </w:rPr>
      </w:pPr>
      <w:r w:rsidRPr="003746D2">
        <w:rPr>
          <w:color w:val="000000"/>
        </w:rPr>
        <w:t>Komisja jest organem doradczym Wójta Gmin</w:t>
      </w:r>
      <w:r>
        <w:rPr>
          <w:color w:val="000000"/>
        </w:rPr>
        <w:t>y</w:t>
      </w:r>
      <w:r w:rsidRPr="003746D2">
        <w:rPr>
          <w:color w:val="000000"/>
        </w:rPr>
        <w:t xml:space="preserve"> Stromiec w sprawach zagospodarowania przestrzennego, urbanistyki i architektury </w:t>
      </w:r>
      <w:r>
        <w:rPr>
          <w:color w:val="000000"/>
        </w:rPr>
        <w:t xml:space="preserve">w </w:t>
      </w:r>
      <w:r w:rsidRPr="003746D2">
        <w:rPr>
          <w:color w:val="000000"/>
        </w:rPr>
        <w:t xml:space="preserve">Gminie Stromiec. </w:t>
      </w:r>
    </w:p>
    <w:p w14:paraId="0CB384D8" w14:textId="77777777" w:rsidR="00FA4A39" w:rsidRPr="003746D2" w:rsidRDefault="00FA4A39" w:rsidP="00FA4A39">
      <w:pPr>
        <w:pStyle w:val="NormalnyWeb"/>
        <w:numPr>
          <w:ilvl w:val="0"/>
          <w:numId w:val="1"/>
        </w:numPr>
        <w:ind w:left="567" w:hanging="567"/>
        <w:jc w:val="both"/>
        <w:rPr>
          <w:color w:val="000000"/>
        </w:rPr>
      </w:pPr>
      <w:r w:rsidRPr="003746D2">
        <w:rPr>
          <w:color w:val="000000"/>
        </w:rPr>
        <w:t>Organizację i tryb działania Komisji określa regulamin, stanowiący załącznik Nr 2 do zarządzenia.</w:t>
      </w:r>
    </w:p>
    <w:p w14:paraId="5DFBFB0A" w14:textId="77777777" w:rsidR="00FA4A39" w:rsidRPr="003746D2" w:rsidRDefault="00FA4A39" w:rsidP="00FA4A39">
      <w:pPr>
        <w:pStyle w:val="NormalnyWeb"/>
        <w:numPr>
          <w:ilvl w:val="0"/>
          <w:numId w:val="1"/>
        </w:numPr>
        <w:ind w:left="567" w:hanging="567"/>
        <w:jc w:val="both"/>
        <w:rPr>
          <w:color w:val="000000"/>
        </w:rPr>
      </w:pPr>
      <w:r w:rsidRPr="003746D2">
        <w:rPr>
          <w:color w:val="000000"/>
        </w:rPr>
        <w:t>Wynagrodzenie Komisji określa załącznik Nr 3 do zarządzenia.</w:t>
      </w:r>
      <w:r w:rsidRPr="003746D2">
        <w:rPr>
          <w:color w:val="000000"/>
        </w:rPr>
        <w:br/>
      </w:r>
    </w:p>
    <w:p w14:paraId="26DAA968" w14:textId="77777777" w:rsidR="00FA4A39" w:rsidRPr="003746D2" w:rsidRDefault="00FA4A39" w:rsidP="00FA4A39">
      <w:pPr>
        <w:pStyle w:val="NormalnyWeb"/>
        <w:jc w:val="center"/>
        <w:rPr>
          <w:color w:val="000000"/>
        </w:rPr>
      </w:pPr>
      <w:r w:rsidRPr="003746D2">
        <w:rPr>
          <w:color w:val="000000"/>
        </w:rPr>
        <w:t>§3</w:t>
      </w:r>
    </w:p>
    <w:p w14:paraId="2DA1B2D4" w14:textId="77777777" w:rsidR="00FA4A39" w:rsidRPr="003746D2" w:rsidRDefault="00FA4A39" w:rsidP="00FA4A39">
      <w:pPr>
        <w:pStyle w:val="NormalnyWeb"/>
        <w:jc w:val="both"/>
        <w:rPr>
          <w:color w:val="000000"/>
        </w:rPr>
      </w:pPr>
      <w:r w:rsidRPr="003746D2">
        <w:rPr>
          <w:color w:val="000000"/>
        </w:rPr>
        <w:t>Wójt Gmin</w:t>
      </w:r>
      <w:r>
        <w:rPr>
          <w:color w:val="000000"/>
        </w:rPr>
        <w:t>y</w:t>
      </w:r>
      <w:r w:rsidRPr="003746D2">
        <w:rPr>
          <w:color w:val="000000"/>
        </w:rPr>
        <w:t xml:space="preserve"> Stromiec może w każdym czasie dokonać zmian w składzie oraz regulaminie działania Komisji.</w:t>
      </w:r>
    </w:p>
    <w:p w14:paraId="2F5643C3" w14:textId="77777777" w:rsidR="00FA4A39" w:rsidRPr="003746D2" w:rsidRDefault="00FA4A39" w:rsidP="00FA4A39">
      <w:pPr>
        <w:pStyle w:val="NormalnyWeb"/>
        <w:jc w:val="center"/>
        <w:rPr>
          <w:color w:val="000000"/>
        </w:rPr>
      </w:pPr>
      <w:r w:rsidRPr="003746D2">
        <w:rPr>
          <w:color w:val="000000"/>
        </w:rPr>
        <w:t>§4</w:t>
      </w:r>
    </w:p>
    <w:p w14:paraId="1B725407" w14:textId="77777777" w:rsidR="00FA4A39" w:rsidRPr="003746D2" w:rsidRDefault="00FA4A39" w:rsidP="00FA4A39">
      <w:pPr>
        <w:pStyle w:val="NormalnyWeb"/>
        <w:jc w:val="both"/>
        <w:rPr>
          <w:color w:val="000000"/>
        </w:rPr>
      </w:pPr>
      <w:r w:rsidRPr="003746D2">
        <w:rPr>
          <w:color w:val="000000"/>
        </w:rPr>
        <w:br/>
        <w:t xml:space="preserve">Zarządzenie wchodzi w życie z dniem wydania. </w:t>
      </w:r>
    </w:p>
    <w:p w14:paraId="0C0E4F43" w14:textId="77777777" w:rsidR="00FA4A39" w:rsidRPr="003746D2" w:rsidRDefault="00FA4A39" w:rsidP="00FA4A39">
      <w:pPr>
        <w:pStyle w:val="NormalnyWeb"/>
        <w:jc w:val="both"/>
        <w:rPr>
          <w:color w:val="000000"/>
        </w:rPr>
      </w:pPr>
    </w:p>
    <w:p w14:paraId="1C037218" w14:textId="77777777" w:rsidR="00FA4A39" w:rsidRPr="003746D2" w:rsidRDefault="00FA4A39" w:rsidP="00FA4A39">
      <w:pPr>
        <w:pStyle w:val="NormalnyWeb"/>
        <w:jc w:val="both"/>
        <w:rPr>
          <w:color w:val="000000"/>
        </w:rPr>
      </w:pPr>
    </w:p>
    <w:p w14:paraId="4B3CB166" w14:textId="015C5476" w:rsidR="00FA4A39" w:rsidRDefault="009318F8" w:rsidP="009318F8">
      <w:pPr>
        <w:pStyle w:val="NormalnyWeb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WÓJT</w:t>
      </w:r>
    </w:p>
    <w:p w14:paraId="39FFA1F0" w14:textId="219E999D" w:rsidR="009318F8" w:rsidRPr="009318F8" w:rsidRDefault="009318F8" w:rsidP="009318F8">
      <w:pPr>
        <w:pStyle w:val="NormalnyWeb"/>
        <w:jc w:val="right"/>
        <w:rPr>
          <w:i/>
          <w:iCs/>
          <w:color w:val="000000"/>
        </w:rPr>
      </w:pPr>
      <w:r w:rsidRPr="009318F8">
        <w:rPr>
          <w:i/>
          <w:iCs/>
          <w:color w:val="000000"/>
        </w:rPr>
        <w:t xml:space="preserve">/-/ Krzysztof </w:t>
      </w:r>
      <w:proofErr w:type="spellStart"/>
      <w:r w:rsidRPr="009318F8">
        <w:rPr>
          <w:i/>
          <w:iCs/>
          <w:color w:val="000000"/>
        </w:rPr>
        <w:t>Stykowski</w:t>
      </w:r>
      <w:proofErr w:type="spellEnd"/>
    </w:p>
    <w:p w14:paraId="726E761C" w14:textId="77777777" w:rsidR="008A3D76" w:rsidRPr="00FA4A39" w:rsidRDefault="008A3D76">
      <w:pPr>
        <w:rPr>
          <w:b/>
          <w:bCs/>
        </w:rPr>
      </w:pPr>
    </w:p>
    <w:sectPr w:rsidR="008A3D76" w:rsidRPr="00FA4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B0CAF"/>
    <w:multiLevelType w:val="hybridMultilevel"/>
    <w:tmpl w:val="5B845818"/>
    <w:lvl w:ilvl="0" w:tplc="03145A8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77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39"/>
    <w:rsid w:val="008A3D76"/>
    <w:rsid w:val="009318F8"/>
    <w:rsid w:val="00B662F0"/>
    <w:rsid w:val="00FA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CDAC"/>
  <w15:chartTrackingRefBased/>
  <w15:docId w15:val="{96C78513-7434-4741-B5C3-7B1E3686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Bernaciak</dc:creator>
  <cp:keywords/>
  <dc:description/>
  <cp:lastModifiedBy>Julia Biń</cp:lastModifiedBy>
  <cp:revision>2</cp:revision>
  <dcterms:created xsi:type="dcterms:W3CDTF">2023-05-24T08:05:00Z</dcterms:created>
  <dcterms:modified xsi:type="dcterms:W3CDTF">2023-06-27T09:43:00Z</dcterms:modified>
</cp:coreProperties>
</file>